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078A" w14:textId="77777777" w:rsidR="00A229EF" w:rsidRPr="001973C3" w:rsidRDefault="00A229EF" w:rsidP="00D61E0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61E04">
        <w:rPr>
          <w:rFonts w:ascii="Arial" w:hAnsi="Arial" w:cs="Arial"/>
          <w:sz w:val="28"/>
          <w:szCs w:val="28"/>
        </w:rPr>
        <w:t>egistre de</w:t>
      </w:r>
      <w:r>
        <w:rPr>
          <w:rFonts w:ascii="Arial" w:hAnsi="Arial" w:cs="Arial"/>
          <w:sz w:val="28"/>
          <w:szCs w:val="28"/>
        </w:rPr>
        <w:t xml:space="preserve"> faits de tiers</w:t>
      </w:r>
    </w:p>
    <w:p w14:paraId="72C5F632" w14:textId="77777777" w:rsidR="00A229EF" w:rsidRDefault="00A229EF" w:rsidP="00A2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A229EF">
        <w:rPr>
          <w:rFonts w:ascii="Arial" w:hAnsi="Arial" w:cs="Arial"/>
          <w:b/>
          <w:szCs w:val="24"/>
        </w:rPr>
        <w:t>Document confidentiel</w:t>
      </w:r>
    </w:p>
    <w:p w14:paraId="2F82DDCB" w14:textId="77777777" w:rsidR="00A229EF" w:rsidRPr="00A229EF" w:rsidRDefault="00A229EF" w:rsidP="00A2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A229EF">
        <w:rPr>
          <w:rFonts w:ascii="Arial" w:hAnsi="Arial" w:cs="Arial"/>
          <w:szCs w:val="24"/>
        </w:rPr>
        <w:t>ccessible uniquement à l’employeur, au conseiller en prévention aspects psychosociaux, au conseiller en prévention chargé de la direction du SIPP et à la personne de confiance.</w:t>
      </w:r>
    </w:p>
    <w:p w14:paraId="4A837183" w14:textId="77777777" w:rsidR="00A229EF" w:rsidRDefault="00A229EF" w:rsidP="00A2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A229EF">
        <w:rPr>
          <w:rFonts w:ascii="Arial" w:hAnsi="Arial" w:cs="Arial"/>
          <w:szCs w:val="24"/>
        </w:rPr>
        <w:t>Document tenu à la disposition du fonctionnaire chargé de la surveillance.</w:t>
      </w:r>
    </w:p>
    <w:p w14:paraId="2FA69458" w14:textId="77777777" w:rsidR="00D61E04" w:rsidRPr="002D3DA5" w:rsidRDefault="00715FBD" w:rsidP="00A2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D61E04">
        <w:rPr>
          <w:rFonts w:ascii="Arial" w:hAnsi="Arial" w:cs="Arial"/>
          <w:szCs w:val="24"/>
        </w:rPr>
        <w:t>e contenu de cette déclaration sera pris en compte lors de l’évaluation annuelle des mesures de prévention pour prévenir les risques psychosociaux</w:t>
      </w:r>
      <w:r>
        <w:rPr>
          <w:rFonts w:ascii="Arial" w:hAnsi="Arial" w:cs="Arial"/>
          <w:szCs w:val="24"/>
        </w:rPr>
        <w:t xml:space="preserve"> </w:t>
      </w:r>
      <w:r w:rsidRPr="002D3DA5">
        <w:rPr>
          <w:rFonts w:ascii="Arial" w:hAnsi="Arial" w:cs="Arial"/>
          <w:szCs w:val="24"/>
        </w:rPr>
        <w:t>(art.</w:t>
      </w:r>
      <w:r w:rsidR="007314B4">
        <w:rPr>
          <w:rFonts w:ascii="Arial" w:hAnsi="Arial" w:cs="Arial"/>
          <w:szCs w:val="24"/>
        </w:rPr>
        <w:t xml:space="preserve"> </w:t>
      </w:r>
      <w:r w:rsidR="00745071">
        <w:rPr>
          <w:rFonts w:ascii="Arial" w:hAnsi="Arial" w:cs="Arial"/>
          <w:szCs w:val="24"/>
        </w:rPr>
        <w:t>I.3-6</w:t>
      </w:r>
      <w:r w:rsidRPr="002D3DA5">
        <w:rPr>
          <w:rFonts w:ascii="Arial" w:hAnsi="Arial" w:cs="Arial"/>
          <w:szCs w:val="24"/>
        </w:rPr>
        <w:t>, §2, al.3, 5° d</w:t>
      </w:r>
      <w:r w:rsidR="00745071">
        <w:rPr>
          <w:rFonts w:ascii="Arial" w:hAnsi="Arial" w:cs="Arial"/>
          <w:szCs w:val="24"/>
        </w:rPr>
        <w:t>u code du bien-être au travail</w:t>
      </w:r>
      <w:r w:rsidRPr="002D3DA5">
        <w:rPr>
          <w:rFonts w:ascii="Arial" w:hAnsi="Arial" w:cs="Arial"/>
          <w:szCs w:val="24"/>
        </w:rPr>
        <w:t>)</w:t>
      </w:r>
      <w:r w:rsidR="00D61E04" w:rsidRPr="002D3DA5">
        <w:rPr>
          <w:rFonts w:ascii="Arial" w:hAnsi="Arial" w:cs="Arial"/>
          <w:szCs w:val="24"/>
        </w:rPr>
        <w:t>.</w:t>
      </w:r>
    </w:p>
    <w:p w14:paraId="2495C112" w14:textId="77777777" w:rsidR="005A413D" w:rsidRPr="00A229EF" w:rsidRDefault="005A413D" w:rsidP="00A22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D3DA5">
        <w:rPr>
          <w:rFonts w:ascii="Arial" w:hAnsi="Arial" w:cs="Arial"/>
          <w:szCs w:val="24"/>
        </w:rPr>
        <w:t xml:space="preserve">Les données statistiques issues du registre de faits de tiers seront transmises </w:t>
      </w:r>
      <w:r w:rsidR="00715FBD" w:rsidRPr="002D3DA5">
        <w:rPr>
          <w:rFonts w:ascii="Arial" w:hAnsi="Arial" w:cs="Arial"/>
          <w:szCs w:val="24"/>
        </w:rPr>
        <w:t xml:space="preserve">une fois par an </w:t>
      </w:r>
      <w:r w:rsidRPr="002D3DA5">
        <w:rPr>
          <w:rFonts w:ascii="Arial" w:hAnsi="Arial" w:cs="Arial"/>
          <w:szCs w:val="24"/>
        </w:rPr>
        <w:t>au conseiller en prévention</w:t>
      </w:r>
      <w:r w:rsidR="00715FBD" w:rsidRPr="002D3DA5">
        <w:rPr>
          <w:rFonts w:ascii="Arial" w:hAnsi="Arial" w:cs="Arial"/>
          <w:szCs w:val="24"/>
        </w:rPr>
        <w:t xml:space="preserve"> chargé de la direction du SIPP</w:t>
      </w:r>
      <w:r w:rsidRPr="002D3DA5">
        <w:rPr>
          <w:rFonts w:ascii="Arial" w:hAnsi="Arial" w:cs="Arial"/>
          <w:szCs w:val="24"/>
        </w:rPr>
        <w:t xml:space="preserve"> </w:t>
      </w:r>
      <w:r w:rsidR="00715FBD" w:rsidRPr="002D3DA5">
        <w:rPr>
          <w:rFonts w:ascii="Arial" w:hAnsi="Arial" w:cs="Arial"/>
          <w:szCs w:val="24"/>
        </w:rPr>
        <w:t xml:space="preserve">pour la rédaction du rapport annuel du SIPP </w:t>
      </w:r>
      <w:r w:rsidRPr="002D3DA5">
        <w:rPr>
          <w:rFonts w:ascii="Arial" w:hAnsi="Arial" w:cs="Arial"/>
          <w:szCs w:val="24"/>
        </w:rPr>
        <w:t xml:space="preserve">(art. </w:t>
      </w:r>
      <w:r w:rsidR="00745071">
        <w:rPr>
          <w:rFonts w:ascii="Arial" w:hAnsi="Arial" w:cs="Arial"/>
          <w:szCs w:val="24"/>
        </w:rPr>
        <w:t>I.3-65 du code du bien-être au travail</w:t>
      </w:r>
      <w:r w:rsidRPr="002D3DA5">
        <w:rPr>
          <w:rFonts w:ascii="Arial" w:hAnsi="Arial" w:cs="Arial"/>
          <w:szCs w:val="24"/>
        </w:rPr>
        <w:t>)</w:t>
      </w:r>
      <w:r w:rsidR="00715FBD" w:rsidRPr="002D3DA5">
        <w:rPr>
          <w:rFonts w:ascii="Arial" w:hAnsi="Arial" w:cs="Arial"/>
          <w:szCs w:val="24"/>
        </w:rPr>
        <w:t>.</w:t>
      </w:r>
    </w:p>
    <w:p w14:paraId="201CA5DC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</w:p>
    <w:p w14:paraId="0613A5FE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>Date de la déclaration :</w:t>
      </w:r>
      <w:r w:rsidR="00D61E0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AD3B62C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>Date des faits :</w:t>
      </w:r>
      <w:r w:rsidR="00D61E04" w:rsidRPr="00D61E04">
        <w:rPr>
          <w:rFonts w:ascii="Arial" w:hAnsi="Arial" w:cs="Arial"/>
          <w:sz w:val="24"/>
          <w:szCs w:val="24"/>
        </w:rPr>
        <w:t xml:space="preserve"> </w:t>
      </w:r>
      <w:r w:rsidR="00D61E04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14:paraId="670098F6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>Lieu des faits :</w:t>
      </w:r>
      <w:r w:rsidR="00D61E04" w:rsidRPr="00D61E04">
        <w:rPr>
          <w:rFonts w:ascii="Arial" w:hAnsi="Arial" w:cs="Arial"/>
          <w:sz w:val="24"/>
          <w:szCs w:val="24"/>
        </w:rPr>
        <w:t xml:space="preserve"> </w:t>
      </w:r>
      <w:r w:rsidR="00D61E0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CF9138D" w14:textId="77777777" w:rsidR="00D61E04" w:rsidRPr="00A229EF" w:rsidRDefault="00A229EF" w:rsidP="00D61E04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>Qualité du tiers mis en cause (usager, client, travailleur d’une entreprise extérieure,…):</w:t>
      </w:r>
      <w:r w:rsidR="00D61E04" w:rsidRPr="00D61E04">
        <w:rPr>
          <w:rFonts w:ascii="Arial" w:hAnsi="Arial" w:cs="Arial"/>
          <w:sz w:val="24"/>
          <w:szCs w:val="24"/>
        </w:rPr>
        <w:t xml:space="preserve"> </w:t>
      </w:r>
      <w:r w:rsidR="00D61E0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1A6FB735" w14:textId="77777777" w:rsidR="00A229EF" w:rsidRPr="00A229EF" w:rsidRDefault="00D61E04" w:rsidP="00A22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4AD41B75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 xml:space="preserve">Description des faits </w:t>
      </w:r>
      <w:r w:rsidR="00650C1B">
        <w:rPr>
          <w:rFonts w:ascii="Arial" w:hAnsi="Arial" w:cs="Arial"/>
          <w:sz w:val="24"/>
          <w:szCs w:val="24"/>
        </w:rPr>
        <w:t xml:space="preserve"> de </w:t>
      </w:r>
      <w:r w:rsidRPr="00A229EF">
        <w:rPr>
          <w:rFonts w:ascii="Arial" w:hAnsi="Arial" w:cs="Arial"/>
          <w:sz w:val="24"/>
          <w:szCs w:val="24"/>
        </w:rPr>
        <w:t>violence,</w:t>
      </w:r>
      <w:r w:rsidR="00650C1B">
        <w:rPr>
          <w:rFonts w:ascii="Arial" w:hAnsi="Arial" w:cs="Arial"/>
          <w:sz w:val="24"/>
          <w:szCs w:val="24"/>
        </w:rPr>
        <w:t xml:space="preserve"> de</w:t>
      </w:r>
      <w:r w:rsidRPr="00A229EF">
        <w:rPr>
          <w:rFonts w:ascii="Arial" w:hAnsi="Arial" w:cs="Arial"/>
          <w:sz w:val="24"/>
          <w:szCs w:val="24"/>
        </w:rPr>
        <w:t xml:space="preserve"> harcèlement moral ou </w:t>
      </w:r>
      <w:r w:rsidR="00650C1B">
        <w:rPr>
          <w:rFonts w:ascii="Arial" w:hAnsi="Arial" w:cs="Arial"/>
          <w:sz w:val="24"/>
          <w:szCs w:val="24"/>
        </w:rPr>
        <w:t xml:space="preserve">de harcèlement </w:t>
      </w:r>
      <w:r w:rsidRPr="00A229EF">
        <w:rPr>
          <w:rFonts w:ascii="Arial" w:hAnsi="Arial" w:cs="Arial"/>
          <w:sz w:val="24"/>
          <w:szCs w:val="24"/>
        </w:rPr>
        <w:t>sexuel</w:t>
      </w:r>
      <w:r w:rsidR="00650C1B">
        <w:rPr>
          <w:rFonts w:ascii="Arial" w:hAnsi="Arial" w:cs="Arial"/>
          <w:sz w:val="24"/>
          <w:szCs w:val="24"/>
        </w:rPr>
        <w:t xml:space="preserve"> dont le travailleur estime avoir été l’objet</w:t>
      </w:r>
      <w:r w:rsidRPr="00A229EF">
        <w:rPr>
          <w:rFonts w:ascii="Arial" w:hAnsi="Arial" w:cs="Arial"/>
          <w:sz w:val="24"/>
          <w:szCs w:val="24"/>
        </w:rPr>
        <w:t xml:space="preserve"> :</w:t>
      </w:r>
    </w:p>
    <w:p w14:paraId="462E41FA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77A5F1ED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343F16B2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73567F68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5862A354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5B20B2BE" w14:textId="77777777" w:rsidR="00D61E04" w:rsidRPr="00A229EF" w:rsidRDefault="00D61E04" w:rsidP="00D61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………………..…………………………………………………………………………………</w:t>
      </w:r>
    </w:p>
    <w:p w14:paraId="10760C13" w14:textId="77777777" w:rsidR="00D61E04" w:rsidRDefault="00D61E04" w:rsidP="00A229EF">
      <w:pPr>
        <w:jc w:val="both"/>
        <w:rPr>
          <w:rFonts w:ascii="Arial" w:hAnsi="Arial" w:cs="Arial"/>
          <w:sz w:val="24"/>
          <w:szCs w:val="24"/>
        </w:rPr>
      </w:pPr>
    </w:p>
    <w:p w14:paraId="1BBA01B5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  <w:r w:rsidRPr="00A229EF">
        <w:rPr>
          <w:rFonts w:ascii="Arial" w:hAnsi="Arial" w:cs="Arial"/>
          <w:sz w:val="24"/>
          <w:szCs w:val="24"/>
        </w:rPr>
        <w:t xml:space="preserve">Identité du </w:t>
      </w:r>
      <w:r>
        <w:rPr>
          <w:rFonts w:ascii="Arial" w:hAnsi="Arial" w:cs="Arial"/>
          <w:sz w:val="24"/>
          <w:szCs w:val="24"/>
        </w:rPr>
        <w:t>déclarant</w:t>
      </w:r>
      <w:r w:rsidRPr="00A229EF">
        <w:rPr>
          <w:rFonts w:ascii="Arial" w:hAnsi="Arial" w:cs="Arial"/>
          <w:sz w:val="24"/>
          <w:szCs w:val="24"/>
        </w:rPr>
        <w:t xml:space="preserve"> (facultative) :</w:t>
      </w:r>
      <w:r w:rsidR="00D61E04" w:rsidRPr="00D61E04">
        <w:rPr>
          <w:rFonts w:ascii="Arial" w:hAnsi="Arial" w:cs="Arial"/>
          <w:sz w:val="24"/>
          <w:szCs w:val="24"/>
        </w:rPr>
        <w:t xml:space="preserve"> </w:t>
      </w:r>
      <w:r w:rsidR="00D61E04">
        <w:rPr>
          <w:rFonts w:ascii="Arial" w:hAnsi="Arial" w:cs="Arial"/>
          <w:sz w:val="24"/>
          <w:szCs w:val="24"/>
        </w:rPr>
        <w:t>………………..……………………………………….</w:t>
      </w:r>
    </w:p>
    <w:p w14:paraId="49E03733" w14:textId="77777777" w:rsidR="00A229EF" w:rsidRPr="00A229EF" w:rsidRDefault="00A229EF" w:rsidP="00A229EF">
      <w:pPr>
        <w:jc w:val="both"/>
        <w:rPr>
          <w:rFonts w:ascii="Arial" w:hAnsi="Arial" w:cs="Arial"/>
          <w:sz w:val="24"/>
          <w:szCs w:val="24"/>
        </w:rPr>
      </w:pPr>
    </w:p>
    <w:p w14:paraId="39B26D14" w14:textId="77777777" w:rsidR="005D1749" w:rsidRPr="001973C3" w:rsidRDefault="00D61E04" w:rsidP="00A22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conservé par l’employeur</w:t>
      </w:r>
      <w:r w:rsidR="00A229EF" w:rsidRPr="00A229EF">
        <w:rPr>
          <w:rFonts w:ascii="Arial" w:hAnsi="Arial" w:cs="Arial"/>
          <w:sz w:val="24"/>
          <w:szCs w:val="24"/>
        </w:rPr>
        <w:t xml:space="preserve"> ju</w:t>
      </w:r>
      <w:r>
        <w:rPr>
          <w:rFonts w:ascii="Arial" w:hAnsi="Arial" w:cs="Arial"/>
          <w:sz w:val="24"/>
          <w:szCs w:val="24"/>
        </w:rPr>
        <w:t xml:space="preserve">squ’au ……………… </w:t>
      </w:r>
      <w:r w:rsidRPr="00D61E04">
        <w:rPr>
          <w:rFonts w:ascii="Arial" w:hAnsi="Arial" w:cs="Arial"/>
          <w:i/>
          <w:szCs w:val="24"/>
        </w:rPr>
        <w:t>(</w:t>
      </w:r>
      <w:r w:rsidR="00A229EF" w:rsidRPr="00D61E04">
        <w:rPr>
          <w:rFonts w:ascii="Arial" w:hAnsi="Arial" w:cs="Arial"/>
          <w:i/>
          <w:szCs w:val="24"/>
        </w:rPr>
        <w:t xml:space="preserve">5 ans à dater </w:t>
      </w:r>
      <w:r w:rsidR="00650C1B">
        <w:rPr>
          <w:rFonts w:ascii="Arial" w:hAnsi="Arial" w:cs="Arial"/>
          <w:i/>
          <w:szCs w:val="24"/>
        </w:rPr>
        <w:t>de ce</w:t>
      </w:r>
      <w:r w:rsidR="00A229EF" w:rsidRPr="00D61E04">
        <w:rPr>
          <w:rFonts w:ascii="Arial" w:hAnsi="Arial" w:cs="Arial"/>
          <w:i/>
          <w:szCs w:val="24"/>
        </w:rPr>
        <w:t xml:space="preserve"> jour)</w:t>
      </w:r>
    </w:p>
    <w:sectPr w:rsidR="005D1749" w:rsidRPr="001973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1752" w14:textId="77777777" w:rsidR="001F0473" w:rsidRDefault="001F0473" w:rsidP="00CD0B24">
      <w:pPr>
        <w:spacing w:after="0" w:line="240" w:lineRule="auto"/>
      </w:pPr>
      <w:r>
        <w:separator/>
      </w:r>
    </w:p>
  </w:endnote>
  <w:endnote w:type="continuationSeparator" w:id="0">
    <w:p w14:paraId="73188348" w14:textId="77777777" w:rsidR="001F0473" w:rsidRDefault="001F0473" w:rsidP="00CD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7724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ACC9C2" w14:textId="77777777" w:rsidR="001973C3" w:rsidRDefault="001973C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4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4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4C9E6" w14:textId="77777777" w:rsidR="00CD0B24" w:rsidRDefault="00CD0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D9A1" w14:textId="77777777" w:rsidR="001F0473" w:rsidRDefault="001F0473" w:rsidP="00CD0B24">
      <w:pPr>
        <w:spacing w:after="0" w:line="240" w:lineRule="auto"/>
      </w:pPr>
      <w:r>
        <w:separator/>
      </w:r>
    </w:p>
  </w:footnote>
  <w:footnote w:type="continuationSeparator" w:id="0">
    <w:p w14:paraId="3208A8C0" w14:textId="77777777" w:rsidR="001F0473" w:rsidRDefault="001F0473" w:rsidP="00CD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CF5"/>
    <w:multiLevelType w:val="hybridMultilevel"/>
    <w:tmpl w:val="0CCC7364"/>
    <w:lvl w:ilvl="0" w:tplc="30885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4479"/>
    <w:multiLevelType w:val="hybridMultilevel"/>
    <w:tmpl w:val="F9003934"/>
    <w:lvl w:ilvl="0" w:tplc="A42A5E8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15FA1"/>
    <w:multiLevelType w:val="hybridMultilevel"/>
    <w:tmpl w:val="ACA482C4"/>
    <w:lvl w:ilvl="0" w:tplc="5D1EC88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40D"/>
    <w:multiLevelType w:val="hybridMultilevel"/>
    <w:tmpl w:val="764E1688"/>
    <w:lvl w:ilvl="0" w:tplc="8F7279E2">
      <w:numFmt w:val="bullet"/>
      <w:lvlText w:val=""/>
      <w:lvlJc w:val="left"/>
      <w:pPr>
        <w:ind w:left="405" w:hanging="360"/>
      </w:pPr>
      <w:rPr>
        <w:rFonts w:ascii="Symbol" w:eastAsiaTheme="majorEastAsia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8B5B1E"/>
    <w:multiLevelType w:val="hybridMultilevel"/>
    <w:tmpl w:val="92E610BC"/>
    <w:lvl w:ilvl="0" w:tplc="1C2E62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1631">
    <w:abstractNumId w:val="1"/>
  </w:num>
  <w:num w:numId="2" w16cid:durableId="1436680522">
    <w:abstractNumId w:val="3"/>
  </w:num>
  <w:num w:numId="3" w16cid:durableId="1775130456">
    <w:abstractNumId w:val="2"/>
  </w:num>
  <w:num w:numId="4" w16cid:durableId="1943217104">
    <w:abstractNumId w:val="4"/>
  </w:num>
  <w:num w:numId="5" w16cid:durableId="4391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9"/>
    <w:rsid w:val="00016F19"/>
    <w:rsid w:val="00062785"/>
    <w:rsid w:val="001435B1"/>
    <w:rsid w:val="00194539"/>
    <w:rsid w:val="001973C3"/>
    <w:rsid w:val="001E6251"/>
    <w:rsid w:val="001F0473"/>
    <w:rsid w:val="0027305C"/>
    <w:rsid w:val="002D3DA5"/>
    <w:rsid w:val="002D4599"/>
    <w:rsid w:val="003B6384"/>
    <w:rsid w:val="0044420C"/>
    <w:rsid w:val="004661A8"/>
    <w:rsid w:val="005A413D"/>
    <w:rsid w:val="005C4613"/>
    <w:rsid w:val="005D1749"/>
    <w:rsid w:val="005E567E"/>
    <w:rsid w:val="00650C1B"/>
    <w:rsid w:val="00711CC1"/>
    <w:rsid w:val="00715FBD"/>
    <w:rsid w:val="007314B4"/>
    <w:rsid w:val="00745071"/>
    <w:rsid w:val="0090064B"/>
    <w:rsid w:val="00A229EF"/>
    <w:rsid w:val="00A36F5C"/>
    <w:rsid w:val="00A51CCB"/>
    <w:rsid w:val="00A74AF8"/>
    <w:rsid w:val="00AB30AF"/>
    <w:rsid w:val="00B44B90"/>
    <w:rsid w:val="00B76A73"/>
    <w:rsid w:val="00B91EC7"/>
    <w:rsid w:val="00BD5637"/>
    <w:rsid w:val="00CD0B24"/>
    <w:rsid w:val="00D43441"/>
    <w:rsid w:val="00D563F5"/>
    <w:rsid w:val="00D61E04"/>
    <w:rsid w:val="00DE444C"/>
    <w:rsid w:val="00E50080"/>
    <w:rsid w:val="00FE30B0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4BD"/>
  <w15:docId w15:val="{0562C562-D9F5-4E67-8FC8-A2789C66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B24"/>
  </w:style>
  <w:style w:type="paragraph" w:styleId="Pieddepage">
    <w:name w:val="footer"/>
    <w:basedOn w:val="Normal"/>
    <w:link w:val="PieddepageCar"/>
    <w:uiPriority w:val="99"/>
    <w:unhideWhenUsed/>
    <w:rsid w:val="00CD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B24"/>
  </w:style>
  <w:style w:type="paragraph" w:styleId="Textedebulles">
    <w:name w:val="Balloon Text"/>
    <w:basedOn w:val="Normal"/>
    <w:link w:val="TextedebullesCar"/>
    <w:uiPriority w:val="99"/>
    <w:semiHidden/>
    <w:unhideWhenUsed/>
    <w:rsid w:val="00C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73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973C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91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938E-3DE2-4E37-BC68-31D4E193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SPF Emploi, Travail et Concertation Sociale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STRAETMANS Mélanie</dc:creator>
  <cp:lastModifiedBy>od.duez@gmail.com</cp:lastModifiedBy>
  <cp:revision>2</cp:revision>
  <dcterms:created xsi:type="dcterms:W3CDTF">2022-09-19T12:43:00Z</dcterms:created>
  <dcterms:modified xsi:type="dcterms:W3CDTF">2022-09-19T12:43:00Z</dcterms:modified>
</cp:coreProperties>
</file>